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6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21744608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887C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6BA6B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汶川县审计局聘请第三方中介机构参与县属国有企业审计项目采购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报价表</w:t>
      </w:r>
      <w:bookmarkEnd w:id="0"/>
    </w:p>
    <w:bookmarkEnd w:id="1"/>
    <w:p w14:paraId="7F01F829">
      <w:pPr>
        <w:pStyle w:val="3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695B9EC9">
      <w:pPr>
        <w:pStyle w:val="3"/>
        <w:rPr>
          <w:rFonts w:hint="eastAsia" w:asciiTheme="minorEastAsia" w:hAnsiTheme="minorEastAsia"/>
          <w:b/>
          <w:sz w:val="32"/>
          <w:szCs w:val="32"/>
          <w:lang w:eastAsia="zh-CN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777"/>
        <w:gridCol w:w="2735"/>
      </w:tblGrid>
      <w:tr w14:paraId="2718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94" w:type="pct"/>
            <w:gridSpan w:val="2"/>
            <w:vAlign w:val="center"/>
          </w:tcPr>
          <w:p w14:paraId="45163734"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  <w:lang w:val="en-US" w:eastAsia="zh-CN"/>
              </w:rPr>
              <w:t>投标人名称（单位公章）</w:t>
            </w:r>
          </w:p>
        </w:tc>
        <w:tc>
          <w:tcPr>
            <w:tcW w:w="1605" w:type="pct"/>
            <w:vAlign w:val="center"/>
          </w:tcPr>
          <w:p w14:paraId="09C30352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法定代表人/授权代表</w:t>
            </w:r>
          </w:p>
        </w:tc>
      </w:tr>
      <w:tr w14:paraId="08D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394" w:type="pct"/>
            <w:gridSpan w:val="2"/>
            <w:vAlign w:val="center"/>
          </w:tcPr>
          <w:p w14:paraId="4245C39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05" w:type="pct"/>
            <w:vAlign w:val="center"/>
          </w:tcPr>
          <w:p w14:paraId="086030F2"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bCs/>
                <w:kern w:val="0"/>
                <w:sz w:val="32"/>
                <w:szCs w:val="32"/>
              </w:rPr>
            </w:pPr>
          </w:p>
        </w:tc>
      </w:tr>
      <w:tr w14:paraId="377C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78" w:type="pct"/>
            <w:vAlign w:val="center"/>
          </w:tcPr>
          <w:p w14:paraId="7B3BF675"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投标</w:t>
            </w: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  <w:lang w:val="en-US" w:eastAsia="zh-CN"/>
              </w:rPr>
              <w:t>报价（元）</w:t>
            </w:r>
          </w:p>
        </w:tc>
        <w:tc>
          <w:tcPr>
            <w:tcW w:w="3821" w:type="pct"/>
            <w:gridSpan w:val="2"/>
            <w:vAlign w:val="center"/>
          </w:tcPr>
          <w:p w14:paraId="136898B6"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____________元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（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写：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32"/>
                <w:szCs w:val="32"/>
              </w:rPr>
              <w:t>_______</w:t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  <w:lang w:val="en-US" w:eastAsia="zh-CN"/>
              </w:rPr>
              <w:t>_______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32"/>
                <w:szCs w:val="32"/>
              </w:rPr>
              <w:t>_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）</w:t>
            </w:r>
          </w:p>
        </w:tc>
      </w:tr>
    </w:tbl>
    <w:p w14:paraId="1A515507">
      <w:pPr>
        <w:widowControl/>
        <w:spacing w:line="360" w:lineRule="atLeast"/>
        <w:jc w:val="left"/>
        <w:outlineLvl w:val="1"/>
        <w:rPr>
          <w:rFonts w:asciiTheme="minorEastAsia" w:hAnsiTheme="minorEastAsia" w:eastAsiaTheme="minorEastAsia"/>
          <w:sz w:val="24"/>
        </w:rPr>
      </w:pPr>
    </w:p>
    <w:p w14:paraId="304C5ECC">
      <w:pPr>
        <w:pStyle w:val="3"/>
        <w:rPr>
          <w:rFonts w:hint="eastAsia" w:ascii="黑体" w:hAnsi="黑体" w:eastAsia="黑体" w:cs="Times New Roman"/>
          <w:sz w:val="28"/>
          <w:szCs w:val="28"/>
        </w:rPr>
      </w:pPr>
    </w:p>
    <w:p w14:paraId="0CB15470">
      <w:pPr>
        <w:widowControl/>
        <w:spacing w:line="360" w:lineRule="atLeast"/>
        <w:ind w:firstLine="470" w:firstLineChars="196"/>
        <w:jc w:val="left"/>
        <w:outlineLvl w:val="1"/>
        <w:rPr>
          <w:rFonts w:asciiTheme="minorEastAsia" w:hAnsiTheme="minorEastAsia" w:eastAsiaTheme="minorEastAsia"/>
          <w:sz w:val="24"/>
        </w:rPr>
      </w:pPr>
    </w:p>
    <w:p w14:paraId="2203C3DE">
      <w:pPr>
        <w:spacing w:line="360" w:lineRule="auto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</w:p>
    <w:p w14:paraId="52570305">
      <w:pPr>
        <w:pStyle w:val="3"/>
        <w:rPr>
          <w:rFonts w:hint="eastAsia" w:ascii="Calibri" w:hAnsi="Calibri" w:eastAsia="宋体" w:cs="Times New Roman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4ADD11">
      <w:pPr>
        <w:spacing w:line="360" w:lineRule="auto"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授权委托书</w:t>
      </w:r>
    </w:p>
    <w:p w14:paraId="7F4A0B12">
      <w:pPr>
        <w:spacing w:line="360" w:lineRule="auto"/>
        <w:jc w:val="center"/>
        <w:rPr>
          <w:rFonts w:ascii="仿宋" w:hAnsi="仿宋" w:eastAsia="仿宋" w:cs="Times New Roman"/>
          <w:sz w:val="30"/>
          <w:szCs w:val="30"/>
        </w:rPr>
      </w:pPr>
    </w:p>
    <w:p w14:paraId="19CAB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本授权书声明：       （姓名）系                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投标公司</w:t>
      </w:r>
      <w:r>
        <w:rPr>
          <w:rFonts w:hint="eastAsia" w:ascii="仿宋" w:hAnsi="仿宋" w:eastAsia="仿宋" w:cs="Times New Roman"/>
          <w:sz w:val="32"/>
          <w:szCs w:val="32"/>
        </w:rPr>
        <w:t>名称）的法定代表人，现授权委托        （姓名）为本公司的合法代理人，以本公司的名义参加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汶川县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审计局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聘请第三方中介机构参与县属国有企业审计项目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的投标</w:t>
      </w:r>
      <w:r>
        <w:rPr>
          <w:rFonts w:hint="eastAsia" w:ascii="仿宋" w:hAnsi="仿宋" w:eastAsia="仿宋" w:cs="Times New Roman"/>
          <w:sz w:val="32"/>
          <w:szCs w:val="32"/>
        </w:rPr>
        <w:t>活动。代理人在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投标</w:t>
      </w:r>
      <w:r>
        <w:rPr>
          <w:rFonts w:hint="eastAsia" w:ascii="仿宋" w:hAnsi="仿宋" w:eastAsia="仿宋" w:cs="Times New Roman"/>
          <w:sz w:val="32"/>
          <w:szCs w:val="32"/>
        </w:rPr>
        <w:t>过程中所签署的一切文件和处理一切与之有关的一切事务，本法定代表人予以承认。</w:t>
      </w:r>
    </w:p>
    <w:p w14:paraId="53ABB29A">
      <w:pPr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特此委托</w:t>
      </w:r>
    </w:p>
    <w:p w14:paraId="1E90BD76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C806D06">
      <w:pPr>
        <w:spacing w:line="36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注：附法人代表及代理人身份证复印件</w:t>
      </w:r>
    </w:p>
    <w:p w14:paraId="6716588B">
      <w:pPr>
        <w:spacing w:line="360" w:lineRule="auto"/>
        <w:ind w:right="600"/>
        <w:rPr>
          <w:rFonts w:ascii="仿宋" w:hAnsi="仿宋" w:eastAsia="仿宋" w:cs="Times New Roman"/>
          <w:sz w:val="32"/>
          <w:szCs w:val="32"/>
        </w:rPr>
      </w:pPr>
    </w:p>
    <w:p w14:paraId="5A30B462">
      <w:pPr>
        <w:spacing w:line="360" w:lineRule="auto"/>
        <w:ind w:right="60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代理人（签字或盖章）：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身份证号：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</w:p>
    <w:p w14:paraId="0FC72D11">
      <w:pPr>
        <w:tabs>
          <w:tab w:val="right" w:pos="8400"/>
        </w:tabs>
        <w:wordWrap w:val="0"/>
        <w:spacing w:line="360" w:lineRule="auto"/>
        <w:ind w:right="45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投标</w:t>
      </w:r>
      <w:r>
        <w:rPr>
          <w:rFonts w:hint="eastAsia" w:ascii="仿宋" w:hAnsi="仿宋" w:eastAsia="仿宋" w:cs="Times New Roman"/>
          <w:sz w:val="32"/>
          <w:szCs w:val="32"/>
        </w:rPr>
        <w:t>人（盖章）：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ab/>
      </w:r>
    </w:p>
    <w:p w14:paraId="499470C9">
      <w:pPr>
        <w:tabs>
          <w:tab w:val="right" w:pos="8400"/>
        </w:tabs>
        <w:wordWrap w:val="0"/>
        <w:spacing w:line="360" w:lineRule="auto"/>
        <w:ind w:right="45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法定代表人（签字或盖章）：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</w:t>
      </w:r>
    </w:p>
    <w:p w14:paraId="6013441A"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</w:p>
    <w:p w14:paraId="32CD501A"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</w:p>
    <w:p w14:paraId="0F502992"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年    月    日</w:t>
      </w:r>
    </w:p>
    <w:p w14:paraId="6FE80524"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 w14:paraId="2BB974E5"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 w14:paraId="7749E912"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 w14:paraId="264C4996">
      <w:pPr>
        <w:spacing w:line="360" w:lineRule="auto"/>
        <w:jc w:val="left"/>
        <w:rPr>
          <w:rFonts w:hint="eastAsia" w:ascii="黑体" w:hAnsi="黑体" w:eastAsia="黑体" w:cs="Times New Roman"/>
          <w:sz w:val="28"/>
          <w:szCs w:val="28"/>
        </w:rPr>
      </w:pPr>
    </w:p>
    <w:p w14:paraId="4374BAF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拟任项目组人员情况汇总表</w:t>
      </w:r>
    </w:p>
    <w:p w14:paraId="7CBE97EE"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9"/>
        <w:gridCol w:w="1144"/>
        <w:gridCol w:w="2403"/>
        <w:gridCol w:w="1960"/>
        <w:gridCol w:w="1326"/>
      </w:tblGrid>
      <w:tr w14:paraId="066B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exact"/>
        </w:trPr>
        <w:tc>
          <w:tcPr>
            <w:tcW w:w="317" w:type="pct"/>
            <w:vAlign w:val="center"/>
          </w:tcPr>
          <w:p w14:paraId="58DB1E84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74" w:type="pct"/>
            <w:vAlign w:val="center"/>
          </w:tcPr>
          <w:p w14:paraId="1CF1EF0B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671" w:type="pct"/>
            <w:vAlign w:val="center"/>
          </w:tcPr>
          <w:p w14:paraId="73D59032"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10" w:type="pct"/>
            <w:vAlign w:val="center"/>
          </w:tcPr>
          <w:p w14:paraId="519752B3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担任此次审计（组长或组员）</w:t>
            </w:r>
          </w:p>
        </w:tc>
        <w:tc>
          <w:tcPr>
            <w:tcW w:w="1150" w:type="pct"/>
            <w:vAlign w:val="center"/>
          </w:tcPr>
          <w:p w14:paraId="5FB4FC2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执业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资格证书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情况</w:t>
            </w:r>
          </w:p>
        </w:tc>
        <w:tc>
          <w:tcPr>
            <w:tcW w:w="778" w:type="pct"/>
            <w:vAlign w:val="center"/>
          </w:tcPr>
          <w:p w14:paraId="30D734CE"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学历</w:t>
            </w:r>
          </w:p>
        </w:tc>
      </w:tr>
      <w:tr w14:paraId="4E0A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79A246B2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1</w:t>
            </w:r>
          </w:p>
        </w:tc>
        <w:tc>
          <w:tcPr>
            <w:tcW w:w="674" w:type="pct"/>
          </w:tcPr>
          <w:p w14:paraId="5433C74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2FF89CD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53594DBD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2B9FF402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261706FE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53C3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7D473C60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2</w:t>
            </w:r>
          </w:p>
        </w:tc>
        <w:tc>
          <w:tcPr>
            <w:tcW w:w="674" w:type="pct"/>
          </w:tcPr>
          <w:p w14:paraId="52CBAC24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578FAE87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73CC7A4E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429EE72E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40B24D42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5620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2C196175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3</w:t>
            </w:r>
          </w:p>
        </w:tc>
        <w:tc>
          <w:tcPr>
            <w:tcW w:w="674" w:type="pct"/>
          </w:tcPr>
          <w:p w14:paraId="597A41C0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1CE8D315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43468D38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53ED0459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2331325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C27A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35CAC1A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4</w:t>
            </w:r>
          </w:p>
        </w:tc>
        <w:tc>
          <w:tcPr>
            <w:tcW w:w="674" w:type="pct"/>
          </w:tcPr>
          <w:p w14:paraId="4DC91EEA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6BADBDFC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3521B9F6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008E2A99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7025398B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57D49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6F56CAD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5</w:t>
            </w:r>
          </w:p>
        </w:tc>
        <w:tc>
          <w:tcPr>
            <w:tcW w:w="674" w:type="pct"/>
          </w:tcPr>
          <w:p w14:paraId="2AF6DAFE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2F56A0C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7A7EAA34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0FD5F6E4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3446A4E8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02D8E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00F65E4E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6</w:t>
            </w:r>
          </w:p>
        </w:tc>
        <w:tc>
          <w:tcPr>
            <w:tcW w:w="674" w:type="pct"/>
          </w:tcPr>
          <w:p w14:paraId="0E58A80B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0CFAD259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7D3A6467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40BF144C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665B6B2C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4CB0E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72E88223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7</w:t>
            </w:r>
          </w:p>
        </w:tc>
        <w:tc>
          <w:tcPr>
            <w:tcW w:w="674" w:type="pct"/>
          </w:tcPr>
          <w:p w14:paraId="568A4EFD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5C565732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1767A71B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5B0651A4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6C944390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2F149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 w14:paraId="45888431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…</w:t>
            </w:r>
          </w:p>
        </w:tc>
        <w:tc>
          <w:tcPr>
            <w:tcW w:w="674" w:type="pct"/>
          </w:tcPr>
          <w:p w14:paraId="5488B620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14:paraId="59D626C2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14:paraId="2AB3D64F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14:paraId="5100F98C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 w14:paraId="036DA03D"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</w:tbl>
    <w:p w14:paraId="6C15CB53">
      <w:pPr>
        <w:spacing w:line="280" w:lineRule="exact"/>
        <w:rPr>
          <w:rFonts w:ascii="仿宋_GB2312" w:hAnsi="宋体" w:eastAsia="仿宋_GB2312" w:cs="Times New Roman"/>
          <w:sz w:val="24"/>
        </w:rPr>
      </w:pPr>
    </w:p>
    <w:p w14:paraId="4A67F740">
      <w:pPr>
        <w:spacing w:line="280" w:lineRule="exact"/>
        <w:ind w:left="723" w:hanging="723" w:hangingChars="300"/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/>
          <w:bCs/>
          <w:sz w:val="24"/>
        </w:rPr>
        <w:t>注：</w:t>
      </w:r>
      <w:r>
        <w:rPr>
          <w:rFonts w:hint="eastAsia" w:ascii="仿宋_GB2312" w:hAnsi="宋体" w:eastAsia="仿宋_GB2312" w:cs="Times New Roman"/>
          <w:b/>
          <w:bCs/>
          <w:sz w:val="24"/>
          <w:lang w:eastAsia="zh-CN"/>
        </w:rPr>
        <w:t>需提供职称、执业资格证书、学历证明的复印件盖公章；</w:t>
      </w:r>
      <w:r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  <w:t>学历以取得的最高学历为准</w:t>
      </w:r>
      <w:r>
        <w:rPr>
          <w:rFonts w:hint="default" w:ascii="仿宋_GB2312" w:hAnsi="宋体" w:eastAsia="仿宋_GB2312" w:cs="Times New Roman"/>
          <w:b/>
          <w:bCs/>
          <w:sz w:val="24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b/>
          <w:bCs/>
          <w:sz w:val="24"/>
          <w:lang w:eastAsia="zh-CN"/>
        </w:rPr>
        <w:br w:type="textWrapping"/>
      </w:r>
    </w:p>
    <w:p w14:paraId="0570D9D8">
      <w:pPr>
        <w:tabs>
          <w:tab w:val="left" w:pos="1470"/>
        </w:tabs>
        <w:rPr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DgxZGQxNWJhNDkxZGJjMjkwNjMzYjE1NzhmNjcifQ=="/>
  </w:docVars>
  <w:rsids>
    <w:rsidRoot w:val="52972A62"/>
    <w:rsid w:val="0000283F"/>
    <w:rsid w:val="00002B65"/>
    <w:rsid w:val="00026E7C"/>
    <w:rsid w:val="00032834"/>
    <w:rsid w:val="00037C56"/>
    <w:rsid w:val="00044C57"/>
    <w:rsid w:val="00056236"/>
    <w:rsid w:val="00057555"/>
    <w:rsid w:val="00057C52"/>
    <w:rsid w:val="00062BC7"/>
    <w:rsid w:val="00071537"/>
    <w:rsid w:val="000767E6"/>
    <w:rsid w:val="000A53C3"/>
    <w:rsid w:val="000A582C"/>
    <w:rsid w:val="000F0E40"/>
    <w:rsid w:val="000F1E29"/>
    <w:rsid w:val="000F58F3"/>
    <w:rsid w:val="00100980"/>
    <w:rsid w:val="00100A84"/>
    <w:rsid w:val="00101215"/>
    <w:rsid w:val="00105BF7"/>
    <w:rsid w:val="001107CC"/>
    <w:rsid w:val="0013076D"/>
    <w:rsid w:val="00130B83"/>
    <w:rsid w:val="00130C4F"/>
    <w:rsid w:val="001363B2"/>
    <w:rsid w:val="0014754B"/>
    <w:rsid w:val="00156075"/>
    <w:rsid w:val="00157D1A"/>
    <w:rsid w:val="00176908"/>
    <w:rsid w:val="0019100A"/>
    <w:rsid w:val="0019484E"/>
    <w:rsid w:val="00195C77"/>
    <w:rsid w:val="001966EA"/>
    <w:rsid w:val="00197CA8"/>
    <w:rsid w:val="001A03CC"/>
    <w:rsid w:val="001B029B"/>
    <w:rsid w:val="001B0E41"/>
    <w:rsid w:val="001B2E87"/>
    <w:rsid w:val="001B5A82"/>
    <w:rsid w:val="001C0DC6"/>
    <w:rsid w:val="001F0C6E"/>
    <w:rsid w:val="001F2D15"/>
    <w:rsid w:val="001F4E24"/>
    <w:rsid w:val="00202AAA"/>
    <w:rsid w:val="00221719"/>
    <w:rsid w:val="002233A8"/>
    <w:rsid w:val="002243CC"/>
    <w:rsid w:val="002378FD"/>
    <w:rsid w:val="002551B8"/>
    <w:rsid w:val="002566E0"/>
    <w:rsid w:val="0026203A"/>
    <w:rsid w:val="002864FD"/>
    <w:rsid w:val="00290BF0"/>
    <w:rsid w:val="00294E8D"/>
    <w:rsid w:val="002974DF"/>
    <w:rsid w:val="002A1589"/>
    <w:rsid w:val="002B1EB7"/>
    <w:rsid w:val="002B3882"/>
    <w:rsid w:val="002B448B"/>
    <w:rsid w:val="002E3034"/>
    <w:rsid w:val="002E562E"/>
    <w:rsid w:val="002F602C"/>
    <w:rsid w:val="00304AC9"/>
    <w:rsid w:val="00305E5A"/>
    <w:rsid w:val="0031250F"/>
    <w:rsid w:val="003177BA"/>
    <w:rsid w:val="0032246E"/>
    <w:rsid w:val="003257D3"/>
    <w:rsid w:val="003437B1"/>
    <w:rsid w:val="0036010D"/>
    <w:rsid w:val="003638BA"/>
    <w:rsid w:val="00372E8A"/>
    <w:rsid w:val="003771D3"/>
    <w:rsid w:val="00383BFE"/>
    <w:rsid w:val="00387836"/>
    <w:rsid w:val="003945A7"/>
    <w:rsid w:val="003A1DC9"/>
    <w:rsid w:val="003A21A5"/>
    <w:rsid w:val="003B5EE5"/>
    <w:rsid w:val="003C567B"/>
    <w:rsid w:val="003D702B"/>
    <w:rsid w:val="003E2CA6"/>
    <w:rsid w:val="003F187F"/>
    <w:rsid w:val="003F5FD2"/>
    <w:rsid w:val="00415153"/>
    <w:rsid w:val="00435673"/>
    <w:rsid w:val="00435C7B"/>
    <w:rsid w:val="00446B4A"/>
    <w:rsid w:val="00447A9E"/>
    <w:rsid w:val="00457018"/>
    <w:rsid w:val="00457AA9"/>
    <w:rsid w:val="00463FC0"/>
    <w:rsid w:val="00467A7D"/>
    <w:rsid w:val="00470B76"/>
    <w:rsid w:val="00482172"/>
    <w:rsid w:val="0049038C"/>
    <w:rsid w:val="00490FFB"/>
    <w:rsid w:val="00492A32"/>
    <w:rsid w:val="00497AC5"/>
    <w:rsid w:val="004A0359"/>
    <w:rsid w:val="004B16EC"/>
    <w:rsid w:val="004B6986"/>
    <w:rsid w:val="004C00A2"/>
    <w:rsid w:val="004D1734"/>
    <w:rsid w:val="004D4709"/>
    <w:rsid w:val="004D4E00"/>
    <w:rsid w:val="004D4E89"/>
    <w:rsid w:val="004D51B3"/>
    <w:rsid w:val="004E177F"/>
    <w:rsid w:val="004E7093"/>
    <w:rsid w:val="005062CD"/>
    <w:rsid w:val="00514251"/>
    <w:rsid w:val="0051780E"/>
    <w:rsid w:val="00525AF5"/>
    <w:rsid w:val="00527496"/>
    <w:rsid w:val="005354D5"/>
    <w:rsid w:val="00554FF1"/>
    <w:rsid w:val="0056475C"/>
    <w:rsid w:val="00572F5C"/>
    <w:rsid w:val="00573A41"/>
    <w:rsid w:val="005775F3"/>
    <w:rsid w:val="005A1BF2"/>
    <w:rsid w:val="005B4D7F"/>
    <w:rsid w:val="005B73EF"/>
    <w:rsid w:val="005C1C66"/>
    <w:rsid w:val="005C6486"/>
    <w:rsid w:val="005D2E15"/>
    <w:rsid w:val="005D5DEC"/>
    <w:rsid w:val="005D6392"/>
    <w:rsid w:val="005E009A"/>
    <w:rsid w:val="005E0A5A"/>
    <w:rsid w:val="005E0F75"/>
    <w:rsid w:val="005E441A"/>
    <w:rsid w:val="005E4516"/>
    <w:rsid w:val="005E59A3"/>
    <w:rsid w:val="005F49C3"/>
    <w:rsid w:val="005F6A81"/>
    <w:rsid w:val="00602D58"/>
    <w:rsid w:val="00607544"/>
    <w:rsid w:val="00614411"/>
    <w:rsid w:val="006246E9"/>
    <w:rsid w:val="00626867"/>
    <w:rsid w:val="00641CE5"/>
    <w:rsid w:val="00672A3B"/>
    <w:rsid w:val="006855BF"/>
    <w:rsid w:val="00690C8D"/>
    <w:rsid w:val="006955D6"/>
    <w:rsid w:val="006A57F0"/>
    <w:rsid w:val="006D0117"/>
    <w:rsid w:val="006D5F28"/>
    <w:rsid w:val="006D7B3E"/>
    <w:rsid w:val="006F1718"/>
    <w:rsid w:val="00702684"/>
    <w:rsid w:val="00724F17"/>
    <w:rsid w:val="007308CD"/>
    <w:rsid w:val="007338F2"/>
    <w:rsid w:val="00742804"/>
    <w:rsid w:val="00746B95"/>
    <w:rsid w:val="0075779F"/>
    <w:rsid w:val="00763C4B"/>
    <w:rsid w:val="00765E7E"/>
    <w:rsid w:val="00770016"/>
    <w:rsid w:val="00772BD9"/>
    <w:rsid w:val="007742D4"/>
    <w:rsid w:val="0077724A"/>
    <w:rsid w:val="00777982"/>
    <w:rsid w:val="00784EE4"/>
    <w:rsid w:val="00791586"/>
    <w:rsid w:val="00791F65"/>
    <w:rsid w:val="00792FB2"/>
    <w:rsid w:val="007A0677"/>
    <w:rsid w:val="007A45B3"/>
    <w:rsid w:val="007B34A2"/>
    <w:rsid w:val="007D1EED"/>
    <w:rsid w:val="007E140C"/>
    <w:rsid w:val="007F4AFD"/>
    <w:rsid w:val="007F706A"/>
    <w:rsid w:val="007F73B7"/>
    <w:rsid w:val="0080366E"/>
    <w:rsid w:val="008061AD"/>
    <w:rsid w:val="00824BB5"/>
    <w:rsid w:val="008265E4"/>
    <w:rsid w:val="00833DEE"/>
    <w:rsid w:val="008349CA"/>
    <w:rsid w:val="0083653B"/>
    <w:rsid w:val="0083718E"/>
    <w:rsid w:val="00852172"/>
    <w:rsid w:val="00861332"/>
    <w:rsid w:val="00890832"/>
    <w:rsid w:val="008B69E3"/>
    <w:rsid w:val="008E0D02"/>
    <w:rsid w:val="008E6DF5"/>
    <w:rsid w:val="008F75CB"/>
    <w:rsid w:val="00905C99"/>
    <w:rsid w:val="00906A87"/>
    <w:rsid w:val="00907EA0"/>
    <w:rsid w:val="00915DB0"/>
    <w:rsid w:val="0092271F"/>
    <w:rsid w:val="00943A0F"/>
    <w:rsid w:val="00944127"/>
    <w:rsid w:val="00946E74"/>
    <w:rsid w:val="00955EF1"/>
    <w:rsid w:val="00967667"/>
    <w:rsid w:val="0098252C"/>
    <w:rsid w:val="0099268C"/>
    <w:rsid w:val="00997D47"/>
    <w:rsid w:val="009B5588"/>
    <w:rsid w:val="009B695C"/>
    <w:rsid w:val="009D26A7"/>
    <w:rsid w:val="009E7BBD"/>
    <w:rsid w:val="009F3584"/>
    <w:rsid w:val="009F4D91"/>
    <w:rsid w:val="00A022A5"/>
    <w:rsid w:val="00A1536E"/>
    <w:rsid w:val="00A2367B"/>
    <w:rsid w:val="00A33E94"/>
    <w:rsid w:val="00A41F0A"/>
    <w:rsid w:val="00A52585"/>
    <w:rsid w:val="00A57A2B"/>
    <w:rsid w:val="00A74636"/>
    <w:rsid w:val="00A755AB"/>
    <w:rsid w:val="00AA3C2C"/>
    <w:rsid w:val="00AA7170"/>
    <w:rsid w:val="00AB37A0"/>
    <w:rsid w:val="00AC5218"/>
    <w:rsid w:val="00AE3D91"/>
    <w:rsid w:val="00AE522B"/>
    <w:rsid w:val="00AE59D9"/>
    <w:rsid w:val="00AF5CEB"/>
    <w:rsid w:val="00B079EB"/>
    <w:rsid w:val="00B20D42"/>
    <w:rsid w:val="00B30DA6"/>
    <w:rsid w:val="00B32C0F"/>
    <w:rsid w:val="00B36832"/>
    <w:rsid w:val="00B57CA3"/>
    <w:rsid w:val="00B62355"/>
    <w:rsid w:val="00B716AC"/>
    <w:rsid w:val="00BA4EDA"/>
    <w:rsid w:val="00BA57F8"/>
    <w:rsid w:val="00BA70A0"/>
    <w:rsid w:val="00BB2350"/>
    <w:rsid w:val="00BB2CBD"/>
    <w:rsid w:val="00BB5235"/>
    <w:rsid w:val="00BB6575"/>
    <w:rsid w:val="00BC07FD"/>
    <w:rsid w:val="00BC5203"/>
    <w:rsid w:val="00BE024C"/>
    <w:rsid w:val="00BE6021"/>
    <w:rsid w:val="00BE6DEA"/>
    <w:rsid w:val="00BF04B5"/>
    <w:rsid w:val="00BF54F7"/>
    <w:rsid w:val="00BF6A6A"/>
    <w:rsid w:val="00C00194"/>
    <w:rsid w:val="00C008FC"/>
    <w:rsid w:val="00C1371A"/>
    <w:rsid w:val="00C15CB4"/>
    <w:rsid w:val="00C1699B"/>
    <w:rsid w:val="00C20C35"/>
    <w:rsid w:val="00C303DA"/>
    <w:rsid w:val="00C43893"/>
    <w:rsid w:val="00C60541"/>
    <w:rsid w:val="00C64B96"/>
    <w:rsid w:val="00CB372E"/>
    <w:rsid w:val="00CD0756"/>
    <w:rsid w:val="00CD5D0B"/>
    <w:rsid w:val="00CF2BF7"/>
    <w:rsid w:val="00CF5D26"/>
    <w:rsid w:val="00D2522F"/>
    <w:rsid w:val="00D340CF"/>
    <w:rsid w:val="00D37D28"/>
    <w:rsid w:val="00D641C1"/>
    <w:rsid w:val="00D66AE3"/>
    <w:rsid w:val="00D7205B"/>
    <w:rsid w:val="00D76653"/>
    <w:rsid w:val="00D85201"/>
    <w:rsid w:val="00DA1252"/>
    <w:rsid w:val="00DB584B"/>
    <w:rsid w:val="00DC50AA"/>
    <w:rsid w:val="00DC76BC"/>
    <w:rsid w:val="00DC7FB7"/>
    <w:rsid w:val="00DD32DC"/>
    <w:rsid w:val="00DD5AF3"/>
    <w:rsid w:val="00DE7C7A"/>
    <w:rsid w:val="00DF052D"/>
    <w:rsid w:val="00E07469"/>
    <w:rsid w:val="00E10A70"/>
    <w:rsid w:val="00E10F85"/>
    <w:rsid w:val="00E151CC"/>
    <w:rsid w:val="00E21F21"/>
    <w:rsid w:val="00E24736"/>
    <w:rsid w:val="00E270B5"/>
    <w:rsid w:val="00E35D9B"/>
    <w:rsid w:val="00E36574"/>
    <w:rsid w:val="00E562B5"/>
    <w:rsid w:val="00E64A9E"/>
    <w:rsid w:val="00E7100A"/>
    <w:rsid w:val="00E8132D"/>
    <w:rsid w:val="00E8323A"/>
    <w:rsid w:val="00E9084D"/>
    <w:rsid w:val="00E94F95"/>
    <w:rsid w:val="00E96428"/>
    <w:rsid w:val="00EA56CF"/>
    <w:rsid w:val="00EB480D"/>
    <w:rsid w:val="00EB7DDC"/>
    <w:rsid w:val="00EC087B"/>
    <w:rsid w:val="00EC5448"/>
    <w:rsid w:val="00EC5E20"/>
    <w:rsid w:val="00EC7BAB"/>
    <w:rsid w:val="00ED1EBD"/>
    <w:rsid w:val="00EF6B00"/>
    <w:rsid w:val="00F067D9"/>
    <w:rsid w:val="00F23109"/>
    <w:rsid w:val="00F372EA"/>
    <w:rsid w:val="00F409C6"/>
    <w:rsid w:val="00F55B4C"/>
    <w:rsid w:val="00F61FA6"/>
    <w:rsid w:val="00F724CD"/>
    <w:rsid w:val="00F756AE"/>
    <w:rsid w:val="00F8194F"/>
    <w:rsid w:val="00F82F0D"/>
    <w:rsid w:val="00FA4941"/>
    <w:rsid w:val="00FB0349"/>
    <w:rsid w:val="00FB272D"/>
    <w:rsid w:val="00FB3996"/>
    <w:rsid w:val="00FC2834"/>
    <w:rsid w:val="00FC7504"/>
    <w:rsid w:val="00FD16E0"/>
    <w:rsid w:val="00FD27F9"/>
    <w:rsid w:val="00FE35FE"/>
    <w:rsid w:val="00FE5BC6"/>
    <w:rsid w:val="02D1160B"/>
    <w:rsid w:val="03CC748E"/>
    <w:rsid w:val="04082E8E"/>
    <w:rsid w:val="07572318"/>
    <w:rsid w:val="07CC1838"/>
    <w:rsid w:val="07DE7E5E"/>
    <w:rsid w:val="0C513D3C"/>
    <w:rsid w:val="0D140CDD"/>
    <w:rsid w:val="0D1B7C46"/>
    <w:rsid w:val="0E911846"/>
    <w:rsid w:val="0EBF6792"/>
    <w:rsid w:val="0F021DCD"/>
    <w:rsid w:val="1166235C"/>
    <w:rsid w:val="11FA1889"/>
    <w:rsid w:val="129B24E4"/>
    <w:rsid w:val="14EA1AD8"/>
    <w:rsid w:val="15C41090"/>
    <w:rsid w:val="171D2716"/>
    <w:rsid w:val="1A4F54DE"/>
    <w:rsid w:val="1D5C1541"/>
    <w:rsid w:val="1DD13167"/>
    <w:rsid w:val="1E761424"/>
    <w:rsid w:val="1F1225C2"/>
    <w:rsid w:val="1F853166"/>
    <w:rsid w:val="1FE377D6"/>
    <w:rsid w:val="20D31B92"/>
    <w:rsid w:val="213365D5"/>
    <w:rsid w:val="21877507"/>
    <w:rsid w:val="21B36B03"/>
    <w:rsid w:val="21BA3BA2"/>
    <w:rsid w:val="21E566A0"/>
    <w:rsid w:val="24637AB0"/>
    <w:rsid w:val="28111AE4"/>
    <w:rsid w:val="29B836F9"/>
    <w:rsid w:val="29EE43F3"/>
    <w:rsid w:val="2AEA16B6"/>
    <w:rsid w:val="2AF84CDD"/>
    <w:rsid w:val="2CC83D08"/>
    <w:rsid w:val="2FCA7509"/>
    <w:rsid w:val="2FE82389"/>
    <w:rsid w:val="31E94DBF"/>
    <w:rsid w:val="324F5BCD"/>
    <w:rsid w:val="327E1040"/>
    <w:rsid w:val="342079C0"/>
    <w:rsid w:val="34747E34"/>
    <w:rsid w:val="351219F1"/>
    <w:rsid w:val="3870284B"/>
    <w:rsid w:val="390C426B"/>
    <w:rsid w:val="39887920"/>
    <w:rsid w:val="39F06B03"/>
    <w:rsid w:val="3AA95114"/>
    <w:rsid w:val="3AFB175D"/>
    <w:rsid w:val="3B665C9E"/>
    <w:rsid w:val="3C267000"/>
    <w:rsid w:val="3D8F3513"/>
    <w:rsid w:val="3E1F1832"/>
    <w:rsid w:val="3EDD139E"/>
    <w:rsid w:val="3EFD636B"/>
    <w:rsid w:val="3FCD46D0"/>
    <w:rsid w:val="411A1846"/>
    <w:rsid w:val="41596015"/>
    <w:rsid w:val="426765E1"/>
    <w:rsid w:val="42710A3D"/>
    <w:rsid w:val="431C3D15"/>
    <w:rsid w:val="44711E6D"/>
    <w:rsid w:val="45052BE7"/>
    <w:rsid w:val="45427BEA"/>
    <w:rsid w:val="477637ED"/>
    <w:rsid w:val="48671563"/>
    <w:rsid w:val="48F25A4E"/>
    <w:rsid w:val="4A2F4FE0"/>
    <w:rsid w:val="4DEA0BD1"/>
    <w:rsid w:val="502F2D75"/>
    <w:rsid w:val="52384B0F"/>
    <w:rsid w:val="524F5431"/>
    <w:rsid w:val="52506CCF"/>
    <w:rsid w:val="52673404"/>
    <w:rsid w:val="52972A62"/>
    <w:rsid w:val="53AB33A4"/>
    <w:rsid w:val="54236BB3"/>
    <w:rsid w:val="548508CF"/>
    <w:rsid w:val="55433C14"/>
    <w:rsid w:val="568620B7"/>
    <w:rsid w:val="56B20D11"/>
    <w:rsid w:val="57BC74AB"/>
    <w:rsid w:val="589647AE"/>
    <w:rsid w:val="58C25A52"/>
    <w:rsid w:val="58CA1B73"/>
    <w:rsid w:val="591218F6"/>
    <w:rsid w:val="5A7A792D"/>
    <w:rsid w:val="5ACF45E4"/>
    <w:rsid w:val="5E637E4E"/>
    <w:rsid w:val="5F5951D7"/>
    <w:rsid w:val="5F5B4DA4"/>
    <w:rsid w:val="5FAD4394"/>
    <w:rsid w:val="5FE36612"/>
    <w:rsid w:val="603E49EF"/>
    <w:rsid w:val="63B17E72"/>
    <w:rsid w:val="65402044"/>
    <w:rsid w:val="658B0DCA"/>
    <w:rsid w:val="67164CFD"/>
    <w:rsid w:val="6A4F6AC7"/>
    <w:rsid w:val="6C3A6B46"/>
    <w:rsid w:val="6C9E569B"/>
    <w:rsid w:val="6CFB0DF3"/>
    <w:rsid w:val="6FB075D0"/>
    <w:rsid w:val="70AB2C16"/>
    <w:rsid w:val="71C27C85"/>
    <w:rsid w:val="71F02090"/>
    <w:rsid w:val="727F1AD8"/>
    <w:rsid w:val="74F06235"/>
    <w:rsid w:val="7562576F"/>
    <w:rsid w:val="772A6138"/>
    <w:rsid w:val="78924BF7"/>
    <w:rsid w:val="792E2575"/>
    <w:rsid w:val="794F376C"/>
    <w:rsid w:val="7A3D6898"/>
    <w:rsid w:val="7A3F62C2"/>
    <w:rsid w:val="7A965030"/>
    <w:rsid w:val="7AC80CA8"/>
    <w:rsid w:val="7BAC54DA"/>
    <w:rsid w:val="7C683F88"/>
    <w:rsid w:val="7C81043A"/>
    <w:rsid w:val="7CC24B31"/>
    <w:rsid w:val="7DDA2367"/>
    <w:rsid w:val="7F6B2F14"/>
    <w:rsid w:val="7FA40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rFonts w:ascii="微软雅黑" w:hAnsi="微软雅黑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727272"/>
      <w:u w:val="none"/>
    </w:rPr>
  </w:style>
  <w:style w:type="character" w:styleId="13">
    <w:name w:val="Hyperlink"/>
    <w:basedOn w:val="10"/>
    <w:qFormat/>
    <w:uiPriority w:val="0"/>
    <w:rPr>
      <w:color w:val="727272"/>
      <w:u w:val="none"/>
    </w:rPr>
  </w:style>
  <w:style w:type="character" w:customStyle="1" w:styleId="14">
    <w:name w:val="gonggao-downline1"/>
    <w:basedOn w:val="10"/>
    <w:qFormat/>
    <w:uiPriority w:val="0"/>
    <w:rPr>
      <w:b/>
      <w:bCs/>
      <w:u w:val="single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CCAD-03EE-48E2-8667-4778AA729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358</Words>
  <Characters>383</Characters>
  <Lines>34</Lines>
  <Paragraphs>9</Paragraphs>
  <TotalTime>1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2017-12-17T07:34:00Z</dcterms:created>
  <dc:creator>阶梯</dc:creator>
  <cp:lastModifiedBy>tells兵兵</cp:lastModifiedBy>
  <cp:lastPrinted>2026-06-17T07:42:46Z</cp:lastPrinted>
  <dcterms:modified xsi:type="dcterms:W3CDTF">2026-06-17T07:42:52Z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93DEDDDFE34A4F268C1C06CFEE0E45DC</vt:lpwstr>
  </property>
  <property fmtid="{D5CDD505-2E9C-101B-9397-08002B2CF9AE}" pid="4" name="KSOTemplateDocerSaveRecord">
    <vt:lpwstr>eyJoZGlkIjoiMGYwODI0ODdjNWRjMTU2YTU2OTRlNjZlMGM2MTQ3NDQiLCJ1c2VySWQiOiI0NjAyNDE1NDYifQ==</vt:lpwstr>
  </property>
</Properties>
</file>